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17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</w:rPr>
        <w:t>20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  <w:lang w:val="en-US" w:eastAsia="zh-CN"/>
        </w:rPr>
        <w:t>20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</w:rPr>
        <w:t>年度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  <w:lang w:eastAsia="zh-CN"/>
        </w:rPr>
        <w:t>深圳商显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</w:rPr>
        <w:t>企业对外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  <w:lang w:eastAsia="zh-CN"/>
        </w:rPr>
        <w:t>贸易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27"/>
          <w:szCs w:val="27"/>
        </w:rPr>
        <w:t>现状调查问卷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3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本次调查由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深圳市商用显示系统产业促进会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组织开展，旨在深入了解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商显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企业本年度对外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贸易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的基本状况。您所提供的信息将帮助我们了解企业“走出去”需求并更好地提供相关服务，同时还将为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深圳市主管部门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制定相关政策提供参考依据。本次调查问卷的数据将严格保密，仅限于调研和学术使用，请放心填写。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请认真填写完，回传至秘书处邮箱：caiyuping@szisve.com，谢谢！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企业名称:</w:t>
      </w:r>
      <w:r>
        <w:rPr>
          <w:rFonts w:hint="eastAsia"/>
          <w:u w:val="single"/>
          <w:lang w:val="en-US" w:eastAsia="zh-CN"/>
        </w:rPr>
        <w:t xml:space="preserve">         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贵</w:t>
      </w:r>
      <w:r>
        <w:rPr>
          <w:rFonts w:hint="eastAsia"/>
        </w:rPr>
        <w:t>司近两年的出口贸易总金额(单位:万美元)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年: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eastAsia="zh-CN"/>
        </w:rPr>
        <w:t>贵司产品</w:t>
      </w:r>
      <w:r>
        <w:rPr>
          <w:rFonts w:hint="eastAsia"/>
        </w:rPr>
        <w:t>主要销往哪些国家?请详细列出。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企业是否开展了跨境电商业务?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sym w:font="Wingdings 2" w:char="00A3"/>
      </w:r>
      <w:r>
        <w:rPr>
          <w:rFonts w:hint="eastAsia"/>
          <w:lang w:eastAsia="zh-CN"/>
        </w:rPr>
        <w:t>是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  <w:lang w:eastAsia="zh-CN"/>
        </w:rPr>
        <w:t>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eastAsia="zh-CN"/>
        </w:rPr>
        <w:t>贵</w:t>
      </w:r>
      <w:r>
        <w:rPr>
          <w:rFonts w:hint="eastAsia"/>
        </w:rPr>
        <w:t>司开拓国际市场情况，使用了哪些市场开拓方式(比如参加了哪些展会)、效果如何?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  <w:u w:val="none"/>
          <w:lang w:val="en-US" w:eastAsia="zh-CN"/>
        </w:rPr>
        <w:t>6、</w:t>
      </w:r>
      <w:r>
        <w:rPr>
          <w:rFonts w:hint="eastAsia"/>
          <w:lang w:eastAsia="zh-CN"/>
        </w:rPr>
        <w:t>贵</w:t>
      </w:r>
      <w:r>
        <w:rPr>
          <w:rFonts w:hint="eastAsia"/>
        </w:rPr>
        <w:t>司出口产品在国际市场竞争主要依靠</w:t>
      </w:r>
      <w:r>
        <w:rPr>
          <w:rFonts w:hint="eastAsia"/>
          <w:lang w:eastAsia="zh-CN"/>
        </w:rPr>
        <w:t>？</w:t>
      </w:r>
      <w:r>
        <w:rPr>
          <w:rFonts w:hint="eastAsia"/>
        </w:rPr>
        <w:t>(可多选):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高品质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低价格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品牌优势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设计新颖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灵活的付款方式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eastAsia="zh-CN"/>
        </w:rPr>
        <w:t>贵</w:t>
      </w:r>
      <w:r>
        <w:rPr>
          <w:rFonts w:hint="eastAsia"/>
        </w:rPr>
        <w:t>司产品已获得哪些产品(或管理体系)认证</w:t>
      </w:r>
    </w:p>
    <w:p>
      <w:pPr>
        <w:rPr>
          <w:rFonts w:hint="eastAsia"/>
        </w:rPr>
      </w:pPr>
      <w:r>
        <w:rPr>
          <w:rFonts w:hint="eastAsia"/>
        </w:rPr>
        <w:t>国际认证(请注明) 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产品出口前，</w:t>
      </w:r>
      <w:r>
        <w:rPr>
          <w:rFonts w:hint="eastAsia"/>
          <w:lang w:eastAsia="zh-CN"/>
        </w:rPr>
        <w:t>贵</w:t>
      </w:r>
      <w:r>
        <w:rPr>
          <w:rFonts w:hint="eastAsia"/>
        </w:rPr>
        <w:t>司对出口国市场准入(包括标准、技术法规、合格界定程序、检验检疫、包装和标签等要求)了解的途径有: (可多选)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进口国政府网站或媒体信息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进口商或海外经销商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其他国内出口商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我国国内政府网站或媒体信息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行业组织提供的信息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  <w:lang w:eastAsia="zh-CN"/>
        </w:rPr>
        <w:t>贵</w:t>
      </w:r>
      <w:r>
        <w:rPr>
          <w:rFonts w:hint="eastAsia"/>
        </w:rPr>
        <w:t>司在产品出口过程遇到的国外技术壁垒类型有</w:t>
      </w:r>
      <w:r>
        <w:rPr>
          <w:rFonts w:hint="eastAsia"/>
          <w:lang w:eastAsia="zh-CN"/>
        </w:rPr>
        <w:t>？</w:t>
      </w:r>
      <w:r>
        <w:rPr>
          <w:rFonts w:hint="eastAsia"/>
        </w:rPr>
        <w:t>(可多选)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技术法规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标准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检验检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标签标志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认证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、贵</w:t>
      </w:r>
      <w:r>
        <w:rPr>
          <w:rFonts w:hint="eastAsia"/>
        </w:rPr>
        <w:t>司产品出口遭遇出口国技术壁垒的主要原因是</w:t>
      </w:r>
      <w:r>
        <w:rPr>
          <w:rFonts w:hint="eastAsia"/>
          <w:lang w:eastAsia="zh-CN"/>
        </w:rPr>
        <w:t>？</w:t>
      </w:r>
      <w:r>
        <w:rPr>
          <w:rFonts w:hint="eastAsia"/>
        </w:rPr>
        <w:t>(可多选)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不知道需要采用出口国标准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知道需要执行出口国标准，但未能获得，故未执行</w:t>
      </w:r>
    </w:p>
    <w:p>
      <w:pPr>
        <w:rPr>
          <w:rFonts w:hint="eastAsia"/>
        </w:rPr>
      </w:pPr>
      <w:r>
        <w:rPr>
          <w:rFonts w:hint="eastAsia"/>
        </w:rPr>
        <w:t>口公司已经执行国际标准，但出口市场认为不适用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公司因资金技术能力等原因暂未能达到出口市场标准要求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rPr>
          <w:rFonts w:hint="eastAsia"/>
          <w:lang w:eastAsia="zh-CN"/>
        </w:rPr>
        <w:t>贵</w:t>
      </w:r>
      <w:r>
        <w:rPr>
          <w:rFonts w:hint="eastAsia"/>
          <w:lang w:val="en-US" w:eastAsia="zh-CN"/>
        </w:rPr>
        <w:t>司受技术壁垒影响的结果？(可多选)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>订单被取消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>货物被扣留或销毁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>重新更换包装标志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sym w:font="Wingdings 2" w:char="00A3"/>
      </w:r>
      <w:r>
        <w:rPr>
          <w:rFonts w:hint="eastAsia"/>
          <w:lang w:val="en-US" w:eastAsia="zh-CN"/>
        </w:rPr>
        <w:t>增加额外费用.</w:t>
      </w:r>
    </w:p>
    <w:p>
      <w:pPr>
        <w:rPr>
          <w:rFonts w:hint="eastAsia"/>
        </w:rPr>
      </w:pPr>
      <w:r>
        <w:rPr>
          <w:rFonts w:hint="eastAsia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default" w:eastAsiaTheme="minorEastAsia"/>
          <w:lang w:val="en-US" w:eastAsia="zh-CN"/>
        </w:rPr>
        <w:t>、</w:t>
      </w:r>
      <w:r>
        <w:rPr>
          <w:rFonts w:hint="eastAsia"/>
          <w:lang w:eastAsia="zh-CN"/>
        </w:rPr>
        <w:t>贵</w:t>
      </w:r>
      <w:r>
        <w:rPr>
          <w:rFonts w:hint="eastAsia"/>
          <w:lang w:val="en-US" w:eastAsia="zh-CN"/>
        </w:rPr>
        <w:t>司</w:t>
      </w:r>
      <w:r>
        <w:rPr>
          <w:rFonts w:hint="default" w:eastAsiaTheme="minorEastAsia"/>
          <w:lang w:val="en-US" w:eastAsia="zh-CN"/>
        </w:rPr>
        <w:t>目前急需</w:t>
      </w:r>
      <w:r>
        <w:rPr>
          <w:rFonts w:hint="eastAsia"/>
          <w:lang w:val="en-US" w:eastAsia="zh-CN"/>
        </w:rPr>
        <w:t>主管</w:t>
      </w:r>
      <w:r>
        <w:rPr>
          <w:rFonts w:hint="default" w:eastAsiaTheme="minorEastAsia"/>
          <w:lang w:val="en-US" w:eastAsia="zh-CN"/>
        </w:rPr>
        <w:t>部门提供哪些帮助和服务</w:t>
      </w:r>
      <w:r>
        <w:rPr>
          <w:rFonts w:hint="eastAsia"/>
          <w:lang w:val="en-US" w:eastAsia="zh-CN"/>
        </w:rPr>
        <w:t>？</w:t>
      </w:r>
      <w:r>
        <w:rPr>
          <w:rFonts w:hint="default" w:eastAsiaTheme="minorEastAsia"/>
          <w:lang w:val="en-US" w:eastAsia="zh-CN"/>
        </w:rPr>
        <w:t>(可多选)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国外技术壁垒信息通报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国际标准和进口方的技术法规或标准的检索、提供和研究分析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有关产品的国外认证咨询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有关应对国际贸易技术壁垒的业务知识培训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在WTO/TBT协议框架内的法律援助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提供专业南美地区工业产品市场准入研究与信息平台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default" w:eastAsiaTheme="minorEastAsia"/>
          <w:lang w:val="en-US" w:eastAsia="zh-CN"/>
        </w:rPr>
        <w:t>、</w:t>
      </w:r>
      <w:r>
        <w:rPr>
          <w:rFonts w:hint="eastAsia"/>
          <w:lang w:eastAsia="zh-CN"/>
        </w:rPr>
        <w:t>贵</w:t>
      </w:r>
      <w:r>
        <w:rPr>
          <w:rFonts w:hint="eastAsia"/>
          <w:lang w:val="en-US" w:eastAsia="zh-CN"/>
        </w:rPr>
        <w:t>司</w:t>
      </w:r>
      <w:r>
        <w:rPr>
          <w:rFonts w:hint="default" w:eastAsiaTheme="minorEastAsia"/>
          <w:lang w:val="en-US" w:eastAsia="zh-CN"/>
        </w:rPr>
        <w:t>遇到国外技术壁垒后曾与哪些部门联系，寻求帮助</w:t>
      </w:r>
      <w:r>
        <w:rPr>
          <w:rFonts w:hint="eastAsia"/>
          <w:lang w:val="en-US" w:eastAsia="zh-CN"/>
        </w:rPr>
        <w:t>？</w:t>
      </w:r>
      <w:r>
        <w:rPr>
          <w:rFonts w:hint="default" w:eastAsiaTheme="minorEastAsia"/>
          <w:lang w:val="en-US" w:eastAsia="zh-CN"/>
        </w:rPr>
        <w:t>(可多选)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外经贸部门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检验检疫部门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质量技术监督部门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行业主管部门/协会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default" w:eastAsiaTheme="minorEastAsia"/>
          <w:lang w:val="en-US" w:eastAsia="zh-CN"/>
        </w:rPr>
        <w:t>国外或境外机构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其他，请简要描述:</w:t>
      </w:r>
      <w:r>
        <w:rPr>
          <w:rFonts w:hint="eastAsia"/>
          <w:u w:val="single"/>
          <w:lang w:val="en-US" w:eastAsia="zh-CN"/>
        </w:rPr>
        <w:t xml:space="preserve">                      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今年影响</w:t>
      </w:r>
      <w:r>
        <w:rPr>
          <w:rFonts w:hint="eastAsia"/>
          <w:lang w:eastAsia="zh-CN"/>
        </w:rPr>
        <w:t>贵司</w:t>
      </w:r>
      <w:r>
        <w:rPr>
          <w:rFonts w:hint="eastAsia"/>
        </w:rPr>
        <w:t>接单的主要因素</w:t>
      </w:r>
      <w:r>
        <w:rPr>
          <w:rFonts w:hint="eastAsia"/>
          <w:lang w:eastAsia="zh-CN"/>
        </w:rPr>
        <w:t>？</w:t>
      </w:r>
      <w:r>
        <w:rPr>
          <w:rFonts w:hint="default" w:eastAsiaTheme="minorEastAsia"/>
          <w:lang w:val="en-US" w:eastAsia="zh-CN"/>
        </w:rPr>
        <w:t>(可多选)</w:t>
      </w:r>
    </w:p>
    <w:p>
      <w:pPr>
        <w:rPr>
          <w:rFonts w:hint="eastAsia" w:eastAsiaTheme="minorEastAsia"/>
          <w:lang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  <w:lang w:eastAsia="zh-CN"/>
        </w:rPr>
        <w:t>疫情影响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外单减少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人民币升值难以把握，有单不敢接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国际市场需求下降，订单减少.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企业资金周转困难，影响接单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其他因素，请列示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15、国外客户是否有因疫情影响取消或延迟订单的要求？</w:t>
      </w:r>
    </w:p>
    <w:p>
      <w:pPr>
        <w:rPr>
          <w:rFonts w:hint="eastAsia" w:eastAsiaTheme="minorEastAsia"/>
          <w:lang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  <w:lang w:eastAsia="zh-CN"/>
        </w:rPr>
        <w:t>是</w:t>
      </w:r>
    </w:p>
    <w:p>
      <w:pPr>
        <w:rPr>
          <w:rFonts w:hint="eastAsia"/>
          <w:lang w:eastAsia="zh-CN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  <w:lang w:eastAsia="zh-CN"/>
        </w:rPr>
        <w:t>否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16、国外客户取消的订单主要来自哪些国家？</w:t>
      </w:r>
    </w:p>
    <w:p>
      <w:pPr>
        <w:numPr>
          <w:numId w:val="0"/>
        </w:numPr>
        <w:ind w:leftChars="0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17、因疫情取消或延迟的订单在整体订单占比多少？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、</w:t>
      </w:r>
      <w:r>
        <w:rPr>
          <w:rFonts w:hint="eastAsia"/>
          <w:lang w:eastAsia="zh-CN"/>
        </w:rPr>
        <w:t>贵司认为</w:t>
      </w:r>
      <w:r>
        <w:rPr>
          <w:rFonts w:hint="eastAsia"/>
        </w:rPr>
        <w:t>技术革新动力是</w:t>
      </w:r>
      <w:r>
        <w:rPr>
          <w:rFonts w:hint="eastAsia"/>
          <w:lang w:eastAsia="zh-CN"/>
        </w:rPr>
        <w:t>？</w:t>
      </w:r>
      <w:r>
        <w:rPr>
          <w:rFonts w:hint="default" w:eastAsiaTheme="minorEastAsia"/>
          <w:lang w:val="en-US" w:eastAsia="zh-CN"/>
        </w:rPr>
        <w:t>(可多选)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市场需求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同行业竟争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政策鼓励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市场出现新技术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、</w:t>
      </w:r>
      <w:r>
        <w:rPr>
          <w:rFonts w:hint="eastAsia"/>
          <w:lang w:eastAsia="zh-CN"/>
        </w:rPr>
        <w:t>贵司</w:t>
      </w:r>
      <w:r>
        <w:rPr>
          <w:rFonts w:hint="eastAsia"/>
        </w:rPr>
        <w:t>新技术来源</w:t>
      </w:r>
      <w:r>
        <w:rPr>
          <w:rFonts w:hint="eastAsia"/>
          <w:lang w:eastAsia="zh-CN"/>
        </w:rPr>
        <w:t>？</w:t>
      </w:r>
      <w:r>
        <w:rPr>
          <w:rFonts w:hint="default" w:eastAsiaTheme="minorEastAsia"/>
          <w:lang w:val="en-US" w:eastAsia="zh-CN"/>
        </w:rPr>
        <w:t>(可多选)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国内购买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国外引进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自主研发</w:t>
      </w:r>
    </w:p>
    <w:p>
      <w:pPr>
        <w:rPr>
          <w:rFonts w:hint="eastAsia"/>
        </w:rPr>
      </w:pPr>
      <w:r>
        <w:rPr>
          <w:rFonts w:hint="default" w:eastAsiaTheme="minorEastAsia"/>
          <w:lang w:val="en-US" w:eastAsia="zh-CN"/>
        </w:rPr>
        <w:sym w:font="Wingdings 2" w:char="00A3"/>
      </w:r>
      <w:r>
        <w:rPr>
          <w:rFonts w:hint="eastAsia"/>
        </w:rPr>
        <w:t>购买技术专利或委托开发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20、贵司在进出口贸易中，遇到哪些问题，需要协会或主管部门协助？</w:t>
      </w:r>
    </w:p>
    <w:p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64CC"/>
    <w:rsid w:val="123F1313"/>
    <w:rsid w:val="18627C94"/>
    <w:rsid w:val="23AC7743"/>
    <w:rsid w:val="287C41D4"/>
    <w:rsid w:val="28F44F89"/>
    <w:rsid w:val="29692F15"/>
    <w:rsid w:val="29913AF9"/>
    <w:rsid w:val="2E1D7DD4"/>
    <w:rsid w:val="376A7A51"/>
    <w:rsid w:val="71FC66DE"/>
    <w:rsid w:val="75BC64A5"/>
    <w:rsid w:val="75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2020-08-27T02:33:00Z</dcterms:created>
  <dc:creator>滴滴仔し</dc:creator>
  <cp:lastModifiedBy>滴滴仔し</cp:lastModifiedBy>
  <dcterms:modified xsi:type="dcterms:W3CDTF">2020-09-04T03:46:54Z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